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2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spacing w:line="360" w:lineRule="auto"/>
        <w:rPr>
          <w:rFonts w:ascii="Montserrat" w:cs="Montserrat" w:eastAsia="Montserrat" w:hAnsi="Montserrat"/>
          <w:i w:val="1"/>
          <w:color w:val="4c454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spacing w:line="360" w:lineRule="auto"/>
        <w:rPr>
          <w:rFonts w:ascii="Montserrat" w:cs="Montserrat" w:eastAsia="Montserrat" w:hAnsi="Montserrat"/>
          <w:b w:val="1"/>
          <w:color w:val="4c4549"/>
          <w:sz w:val="32"/>
          <w:szCs w:val="32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-939799</wp:posOffset>
                </wp:positionH>
                <wp:positionV relativeFrom="paragraph">
                  <wp:posOffset>152400</wp:posOffset>
                </wp:positionV>
                <wp:extent cx="1038225" cy="161925"/>
                <wp:effectExtent b="0" l="0" r="0" t="0"/>
                <wp:wrapTopAndBottom distB="0" distT="0"/>
                <wp:docPr id="6" name=""/>
                <a:graphic>
                  <a:graphicData uri="http://schemas.microsoft.com/office/word/2010/wordprocessingShape">
                    <wps:wsp>
                      <wps:cNvSpPr/>
                      <wps:cNvPr id="3" name="Shape 3"/>
                      <wps:spPr>
                        <a:xfrm>
                          <a:off x="4841100" y="3711450"/>
                          <a:ext cx="1009800" cy="137100"/>
                        </a:xfrm>
                        <a:prstGeom prst="rect">
                          <a:avLst/>
                        </a:prstGeom>
                        <a:solidFill>
                          <a:srgbClr val="98C748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-939799</wp:posOffset>
                </wp:positionH>
                <wp:positionV relativeFrom="paragraph">
                  <wp:posOffset>152400</wp:posOffset>
                </wp:positionV>
                <wp:extent cx="1038225" cy="161925"/>
                <wp:effectExtent b="0" l="0" r="0" t="0"/>
                <wp:wrapTopAndBottom distB="0" distT="0"/>
                <wp:docPr id="6" name="image2.png"/>
                <a:graphic>
                  <a:graphicData uri="http://schemas.openxmlformats.org/drawingml/2006/picture">
                    <pic:pic>
                      <pic:nvPicPr>
                        <pic:cNvPr id="0" name="image2.png"/>
                        <pic:cNvPicPr preferRelativeResize="0"/>
                      </pic:nvPicPr>
                      <pic:blipFill>
                        <a:blip r:embed="rId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38225" cy="16192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03">
      <w:pPr>
        <w:spacing w:line="360" w:lineRule="auto"/>
        <w:rPr>
          <w:rFonts w:ascii="Montserrat" w:cs="Montserrat" w:eastAsia="Montserrat" w:hAnsi="Montserrat"/>
          <w:color w:val="4c4549"/>
        </w:rPr>
      </w:pPr>
      <w:r w:rsidDel="00000000" w:rsidR="00000000" w:rsidRPr="00000000">
        <w:rPr>
          <w:rFonts w:ascii="Montserrat" w:cs="Montserrat" w:eastAsia="Montserrat" w:hAnsi="Montserrat"/>
          <w:b w:val="1"/>
          <w:color w:val="595959"/>
          <w:sz w:val="32"/>
          <w:szCs w:val="32"/>
          <w:rtl w:val="0"/>
        </w:rPr>
        <w:t xml:space="preserve">Description</w:t>
      </w:r>
      <w:r w:rsidDel="00000000" w:rsidR="00000000" w:rsidRPr="00000000">
        <w:rPr>
          <w:rFonts w:ascii="Montserrat" w:cs="Montserrat" w:eastAsia="Montserrat" w:hAnsi="Montserrat"/>
          <w:b w:val="1"/>
          <w:color w:val="4c4549"/>
          <w:rtl w:val="0"/>
        </w:rPr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spacing w:line="360" w:lineRule="auto"/>
        <w:rPr>
          <w:rFonts w:ascii="Montserrat" w:cs="Montserrat" w:eastAsia="Montserrat" w:hAnsi="Montserrat"/>
          <w:color w:val="595959"/>
        </w:rPr>
      </w:pPr>
      <w:r w:rsidDel="00000000" w:rsidR="00000000" w:rsidRPr="00000000">
        <w:rPr>
          <w:rFonts w:ascii="Montserrat" w:cs="Montserrat" w:eastAsia="Montserrat" w:hAnsi="Montserrat"/>
          <w:color w:val="595959"/>
          <w:rtl w:val="0"/>
        </w:rPr>
        <w:t xml:space="preserve">Using the Mapon API and the Google Maps API, the map must show the route taken by the car.</w:t>
      </w:r>
    </w:p>
    <w:p w:rsidR="00000000" w:rsidDel="00000000" w:rsidP="00000000" w:rsidRDefault="00000000" w:rsidRPr="00000000" w14:paraId="00000005">
      <w:pPr>
        <w:spacing w:line="360" w:lineRule="auto"/>
        <w:rPr>
          <w:rFonts w:ascii="Montserrat" w:cs="Montserrat" w:eastAsia="Montserrat" w:hAnsi="Montserrat"/>
          <w:color w:val="595959"/>
        </w:rPr>
      </w:pPr>
      <w:r w:rsidDel="00000000" w:rsidR="00000000" w:rsidRPr="00000000">
        <w:rPr>
          <w:rFonts w:ascii="Montserrat" w:cs="Montserrat" w:eastAsia="Montserrat" w:hAnsi="Montserrat"/>
          <w:color w:val="595959"/>
          <w:rtl w:val="0"/>
        </w:rPr>
        <w:t xml:space="preserve">The user must be able to select a car from the list of available cars and the time period (days).</w:t>
      </w:r>
    </w:p>
    <w:p w:rsidR="00000000" w:rsidDel="00000000" w:rsidP="00000000" w:rsidRDefault="00000000" w:rsidRPr="00000000" w14:paraId="00000006">
      <w:pPr>
        <w:spacing w:line="360" w:lineRule="auto"/>
        <w:rPr>
          <w:rFonts w:ascii="Montserrat" w:cs="Montserrat" w:eastAsia="Montserrat" w:hAnsi="Montserrat"/>
          <w:color w:val="595959"/>
        </w:rPr>
      </w:pPr>
      <w:r w:rsidDel="00000000" w:rsidR="00000000" w:rsidRPr="00000000">
        <w:rPr>
          <w:rFonts w:ascii="Montserrat" w:cs="Montserrat" w:eastAsia="Montserrat" w:hAnsi="Montserrat"/>
          <w:color w:val="595959"/>
          <w:rtl w:val="0"/>
        </w:rPr>
        <w:t xml:space="preserve">After confirming the selected car and period, a map with the route must be displayed.</w:t>
      </w:r>
    </w:p>
    <w:p w:rsidR="00000000" w:rsidDel="00000000" w:rsidP="00000000" w:rsidRDefault="00000000" w:rsidRPr="00000000" w14:paraId="00000007">
      <w:pPr>
        <w:spacing w:after="0" w:before="0" w:line="308.5714285714286" w:lineRule="auto"/>
        <w:rPr>
          <w:rFonts w:ascii="Montserrat" w:cs="Montserrat" w:eastAsia="Montserrat" w:hAnsi="Montserrat"/>
          <w:color w:val="202124"/>
          <w:sz w:val="42"/>
          <w:szCs w:val="42"/>
          <w:shd w:fill="f8f9fa" w:val="clear"/>
        </w:rPr>
      </w:pPr>
      <w:r w:rsidDel="00000000" w:rsidR="00000000" w:rsidRPr="00000000">
        <w:rPr>
          <w:rFonts w:ascii="Montserrat" w:cs="Montserrat" w:eastAsia="Montserrat" w:hAnsi="Montserrat"/>
          <w:color w:val="595959"/>
          <w:rtl w:val="0"/>
        </w:rPr>
        <w:t xml:space="preserve">Ready-made libraries can be used to complete the task.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spacing w:line="360" w:lineRule="auto"/>
        <w:rPr>
          <w:rFonts w:ascii="Montserrat" w:cs="Montserrat" w:eastAsia="Montserrat" w:hAnsi="Montserrat"/>
          <w:color w:val="4c454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pStyle w:val="Heading2"/>
        <w:spacing w:line="360" w:lineRule="auto"/>
        <w:rPr>
          <w:rFonts w:ascii="Montserrat" w:cs="Montserrat" w:eastAsia="Montserrat" w:hAnsi="Montserrat"/>
          <w:color w:val="4c4549"/>
        </w:rPr>
      </w:pPr>
      <w:bookmarkStart w:colFirst="0" w:colLast="0" w:name="_heading=h.30j0zll" w:id="0"/>
      <w:bookmarkEnd w:id="0"/>
      <w:r w:rsidDel="00000000" w:rsidR="00000000" w:rsidRPr="00000000">
        <w:rPr>
          <w:rFonts w:ascii="Montserrat" w:cs="Montserrat" w:eastAsia="Montserrat" w:hAnsi="Montserrat"/>
          <w:b w:val="1"/>
          <w:color w:val="595959"/>
          <w:rtl w:val="0"/>
        </w:rPr>
        <w:t xml:space="preserve">Criteria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numPr>
          <w:ilvl w:val="0"/>
          <w:numId w:val="1"/>
        </w:numPr>
        <w:spacing w:line="360" w:lineRule="auto"/>
        <w:ind w:left="720" w:hanging="360"/>
        <w:rPr>
          <w:rFonts w:ascii="Montserrat" w:cs="Montserrat" w:eastAsia="Montserrat" w:hAnsi="Montserrat"/>
        </w:rPr>
      </w:pPr>
      <w:r w:rsidDel="00000000" w:rsidR="00000000" w:rsidRPr="00000000">
        <w:rPr>
          <w:rFonts w:ascii="Montserrat" w:cs="Montserrat" w:eastAsia="Montserrat" w:hAnsi="Montserrat"/>
          <w:color w:val="595959"/>
          <w:rtl w:val="0"/>
        </w:rPr>
        <w:t xml:space="preserve">Code organization, quality, style consistency, readability</w:t>
      </w:r>
      <w:r w:rsidDel="00000000" w:rsidR="00000000" w:rsidRPr="00000000">
        <w:rPr>
          <w:rFonts w:ascii="Montserrat" w:cs="Montserrat" w:eastAsia="Montserrat" w:hAnsi="Montserrat"/>
          <w:color w:val="4c4549"/>
          <w:rtl w:val="0"/>
        </w:rPr>
        <w:t xml:space="preserve">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hanging="360"/>
        <w:jc w:val="left"/>
        <w:rPr>
          <w:rFonts w:ascii="Montserrat" w:cs="Montserrat" w:eastAsia="Montserrat" w:hAnsi="Montserrat"/>
        </w:rPr>
      </w:pPr>
      <w:r w:rsidDel="00000000" w:rsidR="00000000" w:rsidRPr="00000000">
        <w:rPr>
          <w:rFonts w:ascii="Montserrat" w:cs="Montserrat" w:eastAsia="Montserrat" w:hAnsi="Montserrat"/>
          <w:color w:val="595959"/>
          <w:rtl w:val="0"/>
        </w:rPr>
        <w:t xml:space="preserve">Ability to use external APIs and navigate documentation;</w:t>
      </w:r>
    </w:p>
    <w:p w:rsidR="00000000" w:rsidDel="00000000" w:rsidP="00000000" w:rsidRDefault="00000000" w:rsidRPr="00000000" w14:paraId="0000000C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hanging="360"/>
        <w:jc w:val="left"/>
        <w:rPr>
          <w:rFonts w:ascii="Montserrat" w:cs="Montserrat" w:eastAsia="Montserrat" w:hAnsi="Montserrat"/>
        </w:rPr>
      </w:pPr>
      <w:r w:rsidDel="00000000" w:rsidR="00000000" w:rsidRPr="00000000">
        <w:rPr>
          <w:rFonts w:ascii="Montserrat" w:cs="Montserrat" w:eastAsia="Montserrat" w:hAnsi="Montserrat"/>
          <w:color w:val="595959"/>
          <w:rtl w:val="0"/>
        </w:rPr>
        <w:t xml:space="preserve">UI compliance with the given design pattern;</w:t>
      </w:r>
    </w:p>
    <w:p w:rsidR="00000000" w:rsidDel="00000000" w:rsidP="00000000" w:rsidRDefault="00000000" w:rsidRPr="00000000" w14:paraId="0000000D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hanging="360"/>
        <w:jc w:val="left"/>
        <w:rPr>
          <w:rFonts w:ascii="Montserrat" w:cs="Montserrat" w:eastAsia="Montserrat" w:hAnsi="Montserrat"/>
          <w:u w:val="none"/>
        </w:rPr>
      </w:pPr>
      <w:r w:rsidDel="00000000" w:rsidR="00000000" w:rsidRPr="00000000">
        <w:rPr>
          <w:rFonts w:ascii="Montserrat" w:cs="Montserrat" w:eastAsia="Montserrat" w:hAnsi="Montserrat"/>
          <w:color w:val="595959"/>
          <w:rtl w:val="0"/>
        </w:rPr>
        <w:t xml:space="preserve">Use some of React state management libraries.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spacing w:line="360" w:lineRule="auto"/>
        <w:ind w:left="720" w:firstLine="0"/>
        <w:rPr>
          <w:rFonts w:ascii="Montserrat" w:cs="Montserrat" w:eastAsia="Montserrat" w:hAnsi="Montserra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pStyle w:val="Heading2"/>
        <w:spacing w:line="360" w:lineRule="auto"/>
        <w:rPr>
          <w:rFonts w:ascii="Montserrat" w:cs="Montserrat" w:eastAsia="Montserrat" w:hAnsi="Montserrat"/>
          <w:color w:val="4c4549"/>
        </w:rPr>
      </w:pPr>
      <w:bookmarkStart w:colFirst="0" w:colLast="0" w:name="_heading=h.3znysh7" w:id="1"/>
      <w:bookmarkEnd w:id="1"/>
      <w:r w:rsidDel="00000000" w:rsidR="00000000" w:rsidRPr="00000000">
        <w:rPr>
          <w:rFonts w:ascii="Montserrat" w:cs="Montserrat" w:eastAsia="Montserrat" w:hAnsi="Montserrat"/>
          <w:b w:val="1"/>
          <w:color w:val="595959"/>
          <w:rtl w:val="0"/>
        </w:rPr>
        <w:t xml:space="preserve">Design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spacing w:line="360" w:lineRule="auto"/>
        <w:rPr>
          <w:rFonts w:ascii="Montserrat" w:cs="Montserrat" w:eastAsia="Montserrat" w:hAnsi="Montserrat"/>
          <w:color w:val="98ca02"/>
        </w:rPr>
      </w:pPr>
      <w:hyperlink r:id="rId8">
        <w:r w:rsidDel="00000000" w:rsidR="00000000" w:rsidRPr="00000000">
          <w:rPr>
            <w:rFonts w:ascii="Montserrat" w:cs="Montserrat" w:eastAsia="Montserrat" w:hAnsi="Montserrat"/>
            <w:color w:val="98ca02"/>
            <w:u w:val="single"/>
            <w:rtl w:val="0"/>
          </w:rPr>
          <w:t xml:space="preserve">https://www.figma.com/file/TBfw8jRll5bId68KXeqXL6/front-end-task?node-id=0%3A2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spacing w:line="360" w:lineRule="auto"/>
        <w:rPr>
          <w:rFonts w:ascii="Montserrat" w:cs="Montserrat" w:eastAsia="Montserrat" w:hAnsi="Montserrat"/>
          <w:color w:val="4c4549"/>
        </w:rPr>
      </w:pPr>
      <w:r w:rsidDel="00000000" w:rsidR="00000000" w:rsidRPr="00000000">
        <w:rPr>
          <w:rFonts w:ascii="Montserrat" w:cs="Montserrat" w:eastAsia="Montserrat" w:hAnsi="Montserrat"/>
          <w:color w:val="4c4549"/>
          <w:rtl w:val="0"/>
        </w:rPr>
        <w:t xml:space="preserve">For access, you need to register.</w:t>
      </w:r>
    </w:p>
    <w:p w:rsidR="00000000" w:rsidDel="00000000" w:rsidP="00000000" w:rsidRDefault="00000000" w:rsidRPr="00000000" w14:paraId="00000012">
      <w:pPr>
        <w:pStyle w:val="Heading2"/>
        <w:spacing w:line="360" w:lineRule="auto"/>
        <w:rPr>
          <w:rFonts w:ascii="Montserrat" w:cs="Montserrat" w:eastAsia="Montserrat" w:hAnsi="Montserrat"/>
          <w:color w:val="4c4549"/>
        </w:rPr>
      </w:pPr>
      <w:bookmarkStart w:colFirst="0" w:colLast="0" w:name="_heading=h.2et92p0" w:id="2"/>
      <w:bookmarkEnd w:id="2"/>
      <w:r w:rsidDel="00000000" w:rsidR="00000000" w:rsidRPr="00000000">
        <w:rPr>
          <w:rFonts w:ascii="Montserrat" w:cs="Montserrat" w:eastAsia="Montserrat" w:hAnsi="Montserrat"/>
          <w:b w:val="1"/>
          <w:color w:val="595959"/>
          <w:rtl w:val="0"/>
        </w:rPr>
        <w:t xml:space="preserve">Mapon API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spacing w:line="360" w:lineRule="auto"/>
        <w:rPr>
          <w:rFonts w:ascii="Montserrat" w:cs="Montserrat" w:eastAsia="Montserrat" w:hAnsi="Montserrat"/>
          <w:color w:val="98ca02"/>
        </w:rPr>
      </w:pPr>
      <w:r w:rsidDel="00000000" w:rsidR="00000000" w:rsidRPr="00000000">
        <w:rPr>
          <w:rFonts w:ascii="Montserrat" w:cs="Montserrat" w:eastAsia="Montserrat" w:hAnsi="Montserrat"/>
          <w:color w:val="4c4549"/>
          <w:rtl w:val="0"/>
        </w:rPr>
        <w:t xml:space="preserve">Documentation: </w:t>
      </w:r>
      <w:hyperlink r:id="rId9">
        <w:r w:rsidDel="00000000" w:rsidR="00000000" w:rsidRPr="00000000">
          <w:rPr>
            <w:rFonts w:ascii="Montserrat" w:cs="Montserrat" w:eastAsia="Montserrat" w:hAnsi="Montserrat"/>
            <w:color w:val="98ca02"/>
            <w:u w:val="single"/>
            <w:rtl w:val="0"/>
          </w:rPr>
          <w:t xml:space="preserve">https://mapon.com/api/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spacing w:line="360" w:lineRule="auto"/>
        <w:rPr>
          <w:rFonts w:ascii="Montserrat" w:cs="Montserrat" w:eastAsia="Montserrat" w:hAnsi="Montserrat"/>
          <w:i w:val="1"/>
          <w:color w:val="4c4549"/>
        </w:rPr>
      </w:pPr>
      <w:r w:rsidDel="00000000" w:rsidR="00000000" w:rsidRPr="00000000">
        <w:rPr>
          <w:rFonts w:ascii="Montserrat" w:cs="Montserrat" w:eastAsia="Montserrat" w:hAnsi="Montserrat"/>
          <w:color w:val="4c4549"/>
          <w:rtl w:val="0"/>
        </w:rPr>
        <w:t xml:space="preserve">API key: </w:t>
      </w:r>
      <w:r w:rsidDel="00000000" w:rsidR="00000000" w:rsidRPr="00000000">
        <w:rPr>
          <w:rFonts w:ascii="Montserrat" w:cs="Montserrat" w:eastAsia="Montserrat" w:hAnsi="Montserrat"/>
          <w:i w:val="1"/>
          <w:color w:val="4c4549"/>
          <w:rtl w:val="0"/>
        </w:rPr>
        <w:t xml:space="preserve">ed6dc5516f66531096e66628e84d10fd2371c87a</w:t>
      </w:r>
    </w:p>
    <w:p w:rsidR="00000000" w:rsidDel="00000000" w:rsidP="00000000" w:rsidRDefault="00000000" w:rsidRPr="00000000" w14:paraId="00000015">
      <w:pPr>
        <w:spacing w:line="360" w:lineRule="auto"/>
        <w:rPr>
          <w:rFonts w:ascii="Montserrat" w:cs="Montserrat" w:eastAsia="Montserrat" w:hAnsi="Montserrat"/>
          <w:b w:val="1"/>
          <w:i w:val="1"/>
          <w:color w:val="4c4549"/>
        </w:rPr>
      </w:pPr>
      <w:r w:rsidDel="00000000" w:rsidR="00000000" w:rsidRPr="00000000">
        <w:rPr>
          <w:rFonts w:ascii="Montserrat" w:cs="Montserrat" w:eastAsia="Montserrat" w:hAnsi="Montserrat"/>
          <w:color w:val="4c4549"/>
          <w:rtl w:val="0"/>
        </w:rPr>
        <w:t xml:space="preserve">Car data: </w:t>
      </w:r>
      <w:r w:rsidDel="00000000" w:rsidR="00000000" w:rsidRPr="00000000">
        <w:rPr>
          <w:rFonts w:ascii="Montserrat" w:cs="Montserrat" w:eastAsia="Montserrat" w:hAnsi="Montserrat"/>
          <w:b w:val="1"/>
          <w:i w:val="1"/>
          <w:color w:val="4c4549"/>
          <w:rtl w:val="0"/>
        </w:rPr>
        <w:t xml:space="preserve">unit/list</w:t>
      </w:r>
    </w:p>
    <w:p w:rsidR="00000000" w:rsidDel="00000000" w:rsidP="00000000" w:rsidRDefault="00000000" w:rsidRPr="00000000" w14:paraId="00000016">
      <w:pPr>
        <w:spacing w:line="360" w:lineRule="auto"/>
        <w:rPr>
          <w:rFonts w:ascii="Montserrat" w:cs="Montserrat" w:eastAsia="Montserrat" w:hAnsi="Montserrat"/>
          <w:color w:val="4c4549"/>
        </w:rPr>
      </w:pPr>
      <w:r w:rsidDel="00000000" w:rsidR="00000000" w:rsidRPr="00000000">
        <w:rPr>
          <w:rFonts w:ascii="Montserrat" w:cs="Montserrat" w:eastAsia="Montserrat" w:hAnsi="Montserrat"/>
          <w:color w:val="4c4549"/>
          <w:rtl w:val="0"/>
        </w:rPr>
        <w:t xml:space="preserve">Route data: </w:t>
      </w:r>
      <w:r w:rsidDel="00000000" w:rsidR="00000000" w:rsidRPr="00000000">
        <w:rPr>
          <w:rFonts w:ascii="Montserrat" w:cs="Montserrat" w:eastAsia="Montserrat" w:hAnsi="Montserrat"/>
          <w:b w:val="1"/>
          <w:i w:val="1"/>
          <w:color w:val="4c4549"/>
          <w:rtl w:val="0"/>
        </w:rPr>
        <w:t xml:space="preserve">route/list</w:t>
      </w:r>
      <w:r w:rsidDel="00000000" w:rsidR="00000000" w:rsidRPr="00000000">
        <w:rPr>
          <w:rFonts w:ascii="Montserrat" w:cs="Montserrat" w:eastAsia="Montserrat" w:hAnsi="Montserrat"/>
          <w:color w:val="4c4549"/>
          <w:rtl w:val="0"/>
        </w:rPr>
        <w:t xml:space="preserve"> (together with </w:t>
      </w:r>
      <w:r w:rsidDel="00000000" w:rsidR="00000000" w:rsidRPr="00000000">
        <w:rPr>
          <w:rFonts w:ascii="Montserrat" w:cs="Montserrat" w:eastAsia="Montserrat" w:hAnsi="Montserrat"/>
          <w:i w:val="1"/>
          <w:color w:val="4c4549"/>
          <w:rtl w:val="0"/>
        </w:rPr>
        <w:t xml:space="preserve">include[]</w:t>
      </w:r>
      <w:r w:rsidDel="00000000" w:rsidR="00000000" w:rsidRPr="00000000">
        <w:rPr>
          <w:rFonts w:ascii="Montserrat" w:cs="Montserrat" w:eastAsia="Montserrat" w:hAnsi="Montserrat"/>
          <w:color w:val="4c4549"/>
          <w:rtl w:val="0"/>
        </w:rPr>
        <w:t xml:space="preserve">=</w:t>
      </w:r>
      <w:r w:rsidDel="00000000" w:rsidR="00000000" w:rsidRPr="00000000">
        <w:rPr>
          <w:rFonts w:ascii="Montserrat" w:cs="Montserrat" w:eastAsia="Montserrat" w:hAnsi="Montserrat"/>
          <w:i w:val="1"/>
          <w:color w:val="4c4549"/>
          <w:rtl w:val="0"/>
        </w:rPr>
        <w:t xml:space="preserve">decoded_route</w:t>
      </w:r>
      <w:r w:rsidDel="00000000" w:rsidR="00000000" w:rsidRPr="00000000">
        <w:rPr>
          <w:rFonts w:ascii="Montserrat" w:cs="Montserrat" w:eastAsia="Montserrat" w:hAnsi="Montserrat"/>
          <w:color w:val="4c4549"/>
          <w:rtl w:val="0"/>
        </w:rPr>
        <w:t xml:space="preserve"> or </w:t>
      </w:r>
      <w:r w:rsidDel="00000000" w:rsidR="00000000" w:rsidRPr="00000000">
        <w:rPr>
          <w:rFonts w:ascii="Montserrat" w:cs="Montserrat" w:eastAsia="Montserrat" w:hAnsi="Montserrat"/>
          <w:i w:val="1"/>
          <w:color w:val="4c4549"/>
          <w:rtl w:val="0"/>
        </w:rPr>
        <w:t xml:space="preserve">include[]</w:t>
      </w:r>
      <w:r w:rsidDel="00000000" w:rsidR="00000000" w:rsidRPr="00000000">
        <w:rPr>
          <w:rFonts w:ascii="Montserrat" w:cs="Montserrat" w:eastAsia="Montserrat" w:hAnsi="Montserrat"/>
          <w:color w:val="4c4549"/>
          <w:rtl w:val="0"/>
        </w:rPr>
        <w:t xml:space="preserve">=</w:t>
      </w:r>
      <w:r w:rsidDel="00000000" w:rsidR="00000000" w:rsidRPr="00000000">
        <w:rPr>
          <w:rFonts w:ascii="Montserrat" w:cs="Montserrat" w:eastAsia="Montserrat" w:hAnsi="Montserrat"/>
          <w:i w:val="1"/>
          <w:color w:val="4c4549"/>
          <w:rtl w:val="0"/>
        </w:rPr>
        <w:t xml:space="preserve">polyline</w:t>
      </w:r>
      <w:r w:rsidDel="00000000" w:rsidR="00000000" w:rsidRPr="00000000">
        <w:rPr>
          <w:rFonts w:ascii="Montserrat" w:cs="Montserrat" w:eastAsia="Montserrat" w:hAnsi="Montserrat"/>
          <w:color w:val="4c4549"/>
          <w:rtl w:val="0"/>
        </w:rPr>
        <w:t xml:space="preserve">)</w:t>
      </w:r>
    </w:p>
    <w:p w:rsidR="00000000" w:rsidDel="00000000" w:rsidP="00000000" w:rsidRDefault="00000000" w:rsidRPr="00000000" w14:paraId="00000017">
      <w:pPr>
        <w:spacing w:line="360" w:lineRule="auto"/>
        <w:rPr>
          <w:rFonts w:ascii="Montserrat" w:cs="Montserrat" w:eastAsia="Montserrat" w:hAnsi="Montserrat"/>
          <w:color w:val="98ca0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pStyle w:val="Heading2"/>
        <w:spacing w:line="360" w:lineRule="auto"/>
        <w:rPr>
          <w:rFonts w:ascii="Montserrat" w:cs="Montserrat" w:eastAsia="Montserrat" w:hAnsi="Montserrat"/>
          <w:color w:val="4c4549"/>
        </w:rPr>
      </w:pPr>
      <w:bookmarkStart w:colFirst="0" w:colLast="0" w:name="_heading=h.3dy6vkm" w:id="3"/>
      <w:bookmarkEnd w:id="3"/>
      <w:r w:rsidDel="00000000" w:rsidR="00000000" w:rsidRPr="00000000">
        <w:rPr>
          <w:rFonts w:ascii="Montserrat" w:cs="Montserrat" w:eastAsia="Montserrat" w:hAnsi="Montserrat"/>
          <w:b w:val="1"/>
          <w:color w:val="595959"/>
          <w:rtl w:val="0"/>
        </w:rPr>
        <w:t xml:space="preserve">Google Maps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spacing w:line="360" w:lineRule="auto"/>
        <w:rPr>
          <w:rFonts w:ascii="Montserrat" w:cs="Montserrat" w:eastAsia="Montserrat" w:hAnsi="Montserrat"/>
          <w:i w:val="1"/>
          <w:color w:val="4c4549"/>
        </w:rPr>
      </w:pPr>
      <w:r w:rsidDel="00000000" w:rsidR="00000000" w:rsidRPr="00000000">
        <w:rPr>
          <w:rFonts w:ascii="Montserrat" w:cs="Montserrat" w:eastAsia="Montserrat" w:hAnsi="Montserrat"/>
          <w:color w:val="4c4549"/>
          <w:rtl w:val="0"/>
        </w:rPr>
        <w:t xml:space="preserve">API key: </w:t>
      </w:r>
      <w:r w:rsidDel="00000000" w:rsidR="00000000" w:rsidRPr="00000000">
        <w:rPr>
          <w:rFonts w:ascii="Montserrat" w:cs="Montserrat" w:eastAsia="Montserrat" w:hAnsi="Montserrat"/>
          <w:i w:val="1"/>
          <w:color w:val="4c4549"/>
          <w:rtl w:val="0"/>
        </w:rPr>
        <w:t xml:space="preserve">AIzaSyD7zvy7VcdB-yOiSKCgb7l46IfKuV5BghA </w:t>
        <w:br w:type="textWrapping"/>
        <w:br w:type="textWrapping"/>
        <w:br w:type="textWrapping"/>
        <w:br w:type="textWrapping"/>
      </w:r>
    </w:p>
    <w:p w:rsidR="00000000" w:rsidDel="00000000" w:rsidP="00000000" w:rsidRDefault="00000000" w:rsidRPr="00000000" w14:paraId="0000001A">
      <w:pPr>
        <w:spacing w:line="360" w:lineRule="auto"/>
        <w:rPr>
          <w:rFonts w:ascii="Montserrat" w:cs="Montserrat" w:eastAsia="Montserrat" w:hAnsi="Montserrat"/>
          <w:b w:val="1"/>
          <w:i w:val="1"/>
          <w:color w:val="98ca02"/>
          <w:sz w:val="32"/>
          <w:szCs w:val="32"/>
        </w:rPr>
      </w:pPr>
      <w:r w:rsidDel="00000000" w:rsidR="00000000" w:rsidRPr="00000000">
        <w:rPr>
          <w:rFonts w:ascii="Montserrat" w:cs="Montserrat" w:eastAsia="Montserrat" w:hAnsi="Montserrat"/>
          <w:i w:val="1"/>
          <w:color w:val="4c4549"/>
          <w:sz w:val="32"/>
          <w:szCs w:val="32"/>
          <w:rtl w:val="0"/>
        </w:rPr>
        <w:br w:type="textWrapping"/>
      </w:r>
      <w:r w:rsidDel="00000000" w:rsidR="00000000" w:rsidRPr="00000000">
        <w:rPr>
          <w:rFonts w:ascii="Montserrat" w:cs="Montserrat" w:eastAsia="Montserrat" w:hAnsi="Montserrat"/>
          <w:color w:val="595959"/>
          <w:rtl w:val="0"/>
        </w:rPr>
        <w:br w:type="textWrapping"/>
        <w:t xml:space="preserve">Thank you for your participation! </w:t>
      </w:r>
      <w:r w:rsidDel="00000000" w:rsidR="00000000" w:rsidRPr="00000000">
        <w:rPr>
          <w:rFonts w:ascii="Montserrat" w:cs="Montserrat" w:eastAsia="Montserrat" w:hAnsi="Montserrat"/>
          <w:color w:val="98ca20"/>
          <w:rtl w:val="0"/>
        </w:rPr>
        <w:t xml:space="preserve">Good luck</w:t>
      </w:r>
      <w:r w:rsidDel="00000000" w:rsidR="00000000" w:rsidRPr="00000000">
        <w:rPr>
          <w:rFonts w:ascii="Montserrat" w:cs="Montserrat" w:eastAsia="Montserrat" w:hAnsi="Montserrat"/>
          <w:color w:val="595959"/>
          <w:rtl w:val="0"/>
        </w:rPr>
        <w:t xml:space="preserve">!</w:t>
      </w:r>
      <w:r w:rsidDel="00000000" w:rsidR="00000000" w:rsidRPr="00000000">
        <w:rPr>
          <w:rtl w:val="0"/>
        </w:rPr>
      </w:r>
    </w:p>
    <w:sectPr>
      <w:headerReference r:id="rId10" w:type="default"/>
      <w:headerReference r:id="rId11" w:type="first"/>
      <w:footerReference r:id="rId12" w:type="first"/>
      <w:pgSz w:h="15840" w:w="12240" w:orient="portrait"/>
      <w:pgMar w:bottom="1440" w:top="1440" w:left="1440" w:right="1440" w:header="720" w:footer="720"/>
      <w:pgNumType w:start="1"/>
      <w:titlePg w:val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Montserrat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1D">
    <w:pPr>
      <w:spacing w:line="360" w:lineRule="auto"/>
      <w:rPr>
        <w:rFonts w:ascii="Montserrat" w:cs="Montserrat" w:eastAsia="Montserrat" w:hAnsi="Montserrat"/>
        <w:color w:val="4c4549"/>
      </w:rPr>
    </w:pP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1E">
    <w:pPr>
      <w:rPr/>
    </w:pP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1B">
    <w:pPr>
      <w:rPr/>
    </w:pPr>
    <w:r w:rsidDel="00000000" w:rsidR="00000000" w:rsidRPr="00000000">
      <w:rPr/>
      <w:drawing>
        <wp:anchor allowOverlap="1" behindDoc="0" distB="0" distT="0" distL="0" distR="0" hidden="0" layoutInCell="1" locked="0" relativeHeight="0" simplePos="0">
          <wp:simplePos x="0" y="0"/>
          <wp:positionH relativeFrom="page">
            <wp:posOffset>-23811</wp:posOffset>
          </wp:positionH>
          <wp:positionV relativeFrom="page">
            <wp:posOffset>209550</wp:posOffset>
          </wp:positionV>
          <wp:extent cx="7820025" cy="3067050"/>
          <wp:effectExtent b="0" l="0" r="0" t="0"/>
          <wp:wrapTopAndBottom distB="0" distT="0"/>
          <wp:docPr id="8" name="image4.png"/>
          <a:graphic>
            <a:graphicData uri="http://schemas.openxmlformats.org/drawingml/2006/picture">
              <pic:pic>
                <pic:nvPicPr>
                  <pic:cNvPr id="0" name="image4.png"/>
                  <pic:cNvPicPr preferRelativeResize="0"/>
                </pic:nvPicPr>
                <pic:blipFill>
                  <a:blip r:embed="rId1"/>
                  <a:srcRect b="22160" l="2835" r="2834" t="24161"/>
                  <a:stretch>
                    <a:fillRect/>
                  </a:stretch>
                </pic:blipFill>
                <pic:spPr>
                  <a:xfrm>
                    <a:off x="0" y="0"/>
                    <a:ext cx="7820025" cy="3067050"/>
                  </a:xfrm>
                  <a:prstGeom prst="rect"/>
                  <a:ln/>
                </pic:spPr>
              </pic:pic>
            </a:graphicData>
          </a:graphic>
        </wp:anchor>
      </w:drawing>
    </w:r>
    <w:r w:rsidDel="00000000" w:rsidR="00000000" w:rsidRPr="00000000">
      <w:rPr/>
      <mc:AlternateContent>
        <mc:Choice Requires="wpg">
          <w:drawing>
            <wp:anchor allowOverlap="1" behindDoc="0" distB="0" distT="0" distL="0" distR="0" hidden="0" layoutInCell="1" locked="0" relativeHeight="0" simplePos="0">
              <wp:simplePos x="0" y="0"/>
              <wp:positionH relativeFrom="page">
                <wp:posOffset>-28573</wp:posOffset>
              </wp:positionH>
              <wp:positionV relativeFrom="page">
                <wp:posOffset>-14285</wp:posOffset>
              </wp:positionV>
              <wp:extent cx="7829550" cy="390525"/>
              <wp:effectExtent b="0" l="0" r="0" t="0"/>
              <wp:wrapTopAndBottom distB="0" distT="0"/>
              <wp:docPr id="5" name=""/>
              <a:graphic>
                <a:graphicData uri="http://schemas.microsoft.com/office/word/2010/wordprocessingShape">
                  <wps:wsp>
                    <wps:cNvSpPr/>
                    <wps:cNvPr id="2" name="Shape 2"/>
                    <wps:spPr>
                      <a:xfrm>
                        <a:off x="1813350" y="3470100"/>
                        <a:ext cx="7065300" cy="619800"/>
                      </a:xfrm>
                      <a:prstGeom prst="rect">
                        <a:avLst/>
                      </a:prstGeom>
                      <a:solidFill>
                        <a:srgbClr val="98CA02"/>
                      </a:solidFill>
                      <a:ln>
                        <a:noFill/>
                      </a:ln>
                    </wps:spPr>
                    <wps:txbx>
                      <w:txbxContent>
                        <w:p w:rsidR="00000000" w:rsidDel="00000000" w:rsidP="00000000" w:rsidRDefault="00000000" w:rsidRPr="00000000">
                          <w:pPr>
                            <w:spacing w:after="0" w:before="0" w:line="240"/>
                            <w:ind w:left="0" w:right="0" w:firstLine="0"/>
                            <w:jc w:val="left"/>
                            <w:textDirection w:val="btLr"/>
                          </w:pPr>
                        </w:p>
                      </w:txbxContent>
                    </wps:txbx>
                    <wps:bodyPr anchorCtr="0" anchor="ctr" bIns="91425" lIns="91425" spcFirstLastPara="1" rIns="91425" wrap="square" tIns="91425">
                      <a:noAutofit/>
                    </wps:bodyPr>
                  </wps:wsp>
                </a:graphicData>
              </a:graphic>
            </wp:anchor>
          </w:drawing>
        </mc:Choice>
        <mc:Fallback>
          <w:drawing>
            <wp:anchor allowOverlap="1" behindDoc="0" distB="0" distT="0" distL="0" distR="0" hidden="0" layoutInCell="1" locked="0" relativeHeight="0" simplePos="0">
              <wp:simplePos x="0" y="0"/>
              <wp:positionH relativeFrom="page">
                <wp:posOffset>-28573</wp:posOffset>
              </wp:positionH>
              <wp:positionV relativeFrom="page">
                <wp:posOffset>-14285</wp:posOffset>
              </wp:positionV>
              <wp:extent cx="7829550" cy="390525"/>
              <wp:effectExtent b="0" l="0" r="0" t="0"/>
              <wp:wrapTopAndBottom distB="0" distT="0"/>
              <wp:docPr id="5" name="image1.png"/>
              <a:graphic>
                <a:graphicData uri="http://schemas.openxmlformats.org/drawingml/2006/picture">
                  <pic:pic>
                    <pic:nvPicPr>
                      <pic:cNvPr id="0" name="image1.png"/>
                      <pic:cNvPicPr preferRelativeResize="0"/>
                    </pic:nvPicPr>
                    <pic:blipFill>
                      <a:blip r:embed="rId2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7829550" cy="390525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  <w:r w:rsidDel="00000000" w:rsidR="00000000" w:rsidRPr="00000000">
      <w:rPr>
        <w:rtl w:val="0"/>
      </w:rPr>
    </w:r>
  </w:p>
</w:hdr>
</file>

<file path=word/header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1C">
    <w:pPr>
      <w:rPr/>
    </w:pPr>
    <w:r w:rsidDel="00000000" w:rsidR="00000000" w:rsidRPr="00000000">
      <w:rPr/>
      <mc:AlternateContent>
        <mc:Choice Requires="wpg">
          <w:drawing>
            <wp:anchor allowOverlap="1" behindDoc="0" distB="0" distT="0" distL="0" distR="0" hidden="0" layoutInCell="1" locked="0" relativeHeight="0" simplePos="0">
              <wp:simplePos x="0" y="0"/>
              <wp:positionH relativeFrom="page">
                <wp:posOffset>-28573</wp:posOffset>
              </wp:positionH>
              <wp:positionV relativeFrom="page">
                <wp:posOffset>-33335</wp:posOffset>
              </wp:positionV>
              <wp:extent cx="7829550" cy="390525"/>
              <wp:effectExtent b="0" l="0" r="0" t="0"/>
              <wp:wrapTopAndBottom distB="0" distT="0"/>
              <wp:docPr id="7" name=""/>
              <a:graphic>
                <a:graphicData uri="http://schemas.microsoft.com/office/word/2010/wordprocessingShape">
                  <wps:wsp>
                    <wps:cNvSpPr/>
                    <wps:cNvPr id="4" name="Shape 4"/>
                    <wps:spPr>
                      <a:xfrm>
                        <a:off x="1813350" y="3470100"/>
                        <a:ext cx="7065300" cy="619800"/>
                      </a:xfrm>
                      <a:prstGeom prst="rect">
                        <a:avLst/>
                      </a:prstGeom>
                      <a:solidFill>
                        <a:srgbClr val="98CA02"/>
                      </a:solidFill>
                      <a:ln>
                        <a:noFill/>
                      </a:ln>
                    </wps:spPr>
                    <wps:txbx>
                      <w:txbxContent>
                        <w:p w:rsidR="00000000" w:rsidDel="00000000" w:rsidP="00000000" w:rsidRDefault="00000000" w:rsidRPr="00000000">
                          <w:pPr>
                            <w:spacing w:after="0" w:before="0" w:line="240"/>
                            <w:ind w:left="0" w:right="0" w:firstLine="0"/>
                            <w:jc w:val="left"/>
                            <w:textDirection w:val="btLr"/>
                          </w:pPr>
                        </w:p>
                      </w:txbxContent>
                    </wps:txbx>
                    <wps:bodyPr anchorCtr="0" anchor="ctr" bIns="91425" lIns="91425" spcFirstLastPara="1" rIns="91425" wrap="square" tIns="91425">
                      <a:noAutofit/>
                    </wps:bodyPr>
                  </wps:wsp>
                </a:graphicData>
              </a:graphic>
            </wp:anchor>
          </w:drawing>
        </mc:Choice>
        <mc:Fallback>
          <w:drawing>
            <wp:anchor allowOverlap="1" behindDoc="0" distB="0" distT="0" distL="0" distR="0" hidden="0" layoutInCell="1" locked="0" relativeHeight="0" simplePos="0">
              <wp:simplePos x="0" y="0"/>
              <wp:positionH relativeFrom="page">
                <wp:posOffset>-28573</wp:posOffset>
              </wp:positionH>
              <wp:positionV relativeFrom="page">
                <wp:posOffset>-33335</wp:posOffset>
              </wp:positionV>
              <wp:extent cx="7829550" cy="390525"/>
              <wp:effectExtent b="0" l="0" r="0" t="0"/>
              <wp:wrapTopAndBottom distB="0" distT="0"/>
              <wp:docPr id="7" name="image3.png"/>
              <a:graphic>
                <a:graphicData uri="http://schemas.openxmlformats.org/drawingml/2006/picture">
                  <pic:pic>
                    <pic:nvPicPr>
                      <pic:cNvPr id="0" name="image3.png"/>
                      <pic:cNvPicPr preferRelativeResize="0"/>
                    </pic:nvPicPr>
                    <pic:blipFill>
                      <a:blip r:embed="rId1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7829550" cy="390525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color w:val="98ca20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11" Type="http://schemas.openxmlformats.org/officeDocument/2006/relationships/header" Target="header1.xml"/><Relationship Id="rId10" Type="http://schemas.openxmlformats.org/officeDocument/2006/relationships/header" Target="header2.xml"/><Relationship Id="rId12" Type="http://schemas.openxmlformats.org/officeDocument/2006/relationships/footer" Target="footer1.xml"/><Relationship Id="rId9" Type="http://schemas.openxmlformats.org/officeDocument/2006/relationships/hyperlink" Target="https://mapon.com/api/" TargetMode="External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7" Type="http://schemas.openxmlformats.org/officeDocument/2006/relationships/image" Target="media/image2.png"/><Relationship Id="rId8" Type="http://schemas.openxmlformats.org/officeDocument/2006/relationships/hyperlink" Target="https://www.figma.com/file/TBfw8jRll5bId68KXeqXL6/front-end-task?node-id=0%3A2" TargetMode="Externa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Montserrat-regular.ttf"/><Relationship Id="rId2" Type="http://schemas.openxmlformats.org/officeDocument/2006/relationships/font" Target="fonts/Montserrat-bold.ttf"/><Relationship Id="rId3" Type="http://schemas.openxmlformats.org/officeDocument/2006/relationships/font" Target="fonts/Montserrat-italic.ttf"/><Relationship Id="rId4" Type="http://schemas.openxmlformats.org/officeDocument/2006/relationships/font" Target="fonts/Montserrat-boldItalic.ttf"/></Relationships>
</file>

<file path=word/_rels/header1.xml.rels><?xml version="1.0" encoding="UTF-8" standalone="yes"?><Relationships xmlns="http://schemas.openxmlformats.org/package/2006/relationships"><Relationship Id="rId1" Type="http://schemas.openxmlformats.org/officeDocument/2006/relationships/image" Target="media/image4.png"/><Relationship Id="rId2" Type="http://schemas.openxmlformats.org/officeDocument/2006/relationships/image" Target="media/image1.png"/></Relationships>
</file>

<file path=word/_rels/header2.xml.rels><?xml version="1.0" encoding="UTF-8" standalone="yes"?><Relationships xmlns="http://schemas.openxmlformats.org/package/2006/relationships"><Relationship Id="rId1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hIeX7leXtjPdPHgdWPjC534wZJ8g==">AMUW2mWAq5+6+2WqN+VHzL+p9JNUVKwYvEWcIWCakzgfWCd7McwHESkpur38lD+iBn3Kpr8Ho5CsBPpddOC/iKMKSpzzAAOHpFPkLqBxnyoUM7Cq8vQ+Onn+s89JLws0fuYy8NZYAT4am80/B4kC42ud/20SpRnNNsrq0o6VJCmhcRIofKaaWMM=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